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4"/>
        </w:rPr>
      </w:pPr>
      <w:r>
        <w:rPr>
          <w:rFonts w:hint="eastAsia"/>
          <w:sz w:val="24"/>
        </w:rPr>
        <w:t>附件</w:t>
      </w:r>
      <w:r>
        <w:rPr>
          <w:rFonts w:hint="eastAsia"/>
          <w:sz w:val="24"/>
          <w:lang w:val="en-US" w:eastAsia="zh-CN"/>
        </w:rPr>
        <w:t>3</w:t>
      </w:r>
      <w:r>
        <w:rPr>
          <w:rFonts w:hint="eastAsia"/>
          <w:sz w:val="24"/>
        </w:rPr>
        <w:t>：</w:t>
      </w:r>
    </w:p>
    <w:p>
      <w:pPr>
        <w:jc w:val="center"/>
        <w:rPr>
          <w:rFonts w:hint="eastAsia" w:ascii="黑体" w:hAnsi="黑体" w:eastAsia="黑体" w:cs="黑体"/>
          <w:b/>
          <w:bCs w:val="0"/>
          <w:sz w:val="36"/>
          <w:szCs w:val="36"/>
        </w:rPr>
      </w:pPr>
      <w:r>
        <w:rPr>
          <w:rFonts w:hint="eastAsia" w:ascii="黑体" w:hAnsi="黑体" w:eastAsia="黑体" w:cs="黑体"/>
          <w:b/>
          <w:bCs w:val="0"/>
          <w:sz w:val="36"/>
          <w:szCs w:val="36"/>
          <w:lang w:eastAsia="zh-CN"/>
        </w:rPr>
        <w:t>四川文轩职业学院</w:t>
      </w:r>
      <w:r>
        <w:rPr>
          <w:rFonts w:hint="eastAsia" w:ascii="黑体" w:hAnsi="黑体" w:eastAsia="黑体" w:cs="黑体"/>
          <w:b/>
          <w:bCs w:val="0"/>
          <w:sz w:val="36"/>
          <w:szCs w:val="36"/>
        </w:rPr>
        <w:t>考生守则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一、考试开始前30分钟考生凭准考证、学生证或有效身份证件（身份证等）进入规定考场对号入座，并将证件放在考桌左上角，以便监考员查验。然后在监考员的指导下认真填写考生签到表。考试开始指令发出后，考生才能开始答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二、严禁考生携带各种通讯工具进入考场。除携带必要的文具外，不准携带其它物品(如:手机、书籍、资料、笔记本以及具有收录、储存、记忆功能的电子工具等)。已携带入场的应按要求在指定位置存放。考试期间一旦发现，一律按作弊处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三、考试开</w:t>
      </w: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</w:rPr>
        <w:t>始30分钟后考生停止进入考场。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四、考生领到试卷后，应清点试卷是否齐全，检查试卷有无缺损、错印等情况，若发现试卷差错应举手向监考人员报告。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五、考生答卷前，在试卷密封线内填写指定内容（如姓名、专业、班级、学号等）。凡漏写或字迹模糊无法辨认的试卷一律按零分处理。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六、考生答卷时只允许用黑、蓝色钢笔或圆珠笔书写。特殊要求的科目（如使用答题卡）按具体要求执行。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七、考生不得询问试题题意，若发现试题字迹模糊或试题有误，可举手向监考员询问，不准询问其他考生。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八、考生必须服从监考人员的监督管理。不准交头接耳，左顾右盼，传递物品，打手势，做暗号；不准擅自借用其他考生文具；不准偷看、抄袭他人答卷或允许他人抄袭自己的答卷；严禁夹带；严禁换卷、替考，以及其他违纪、舞弊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九、在考试期间原则上不允许上厕所，若遇特殊情况，须由工作人员陪同出入考场。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十、考试结束指令发出后，考生立即停止答卷，等监考员清点完试卷后按要求退离考场。严禁将试卷和答卷带出考场。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十一、</w:t>
      </w:r>
      <w:r>
        <w:rPr>
          <w:rFonts w:hint="eastAsia" w:ascii="仿宋" w:hAnsi="仿宋" w:eastAsia="仿宋" w:cs="仿宋"/>
          <w:b/>
          <w:sz w:val="28"/>
          <w:szCs w:val="28"/>
        </w:rPr>
        <w:t>对于违纪、作弊考试按照《四川文轩职业学院考试违规处理办法》的规定，根据情节轻重分别处以</w:t>
      </w:r>
      <w:r>
        <w:rPr>
          <w:rFonts w:hint="eastAsia" w:ascii="仿宋" w:hAnsi="仿宋" w:eastAsia="仿宋" w:cs="仿宋"/>
          <w:b/>
          <w:sz w:val="28"/>
          <w:szCs w:val="28"/>
          <w:lang w:eastAsia="zh-CN"/>
        </w:rPr>
        <w:t>警告、</w:t>
      </w:r>
      <w:r>
        <w:rPr>
          <w:rFonts w:hint="eastAsia" w:ascii="仿宋" w:hAnsi="仿宋" w:eastAsia="仿宋" w:cs="仿宋"/>
          <w:b/>
          <w:sz w:val="28"/>
          <w:szCs w:val="28"/>
        </w:rPr>
        <w:t>严重警告、记过、留校察看</w:t>
      </w:r>
      <w:r>
        <w:rPr>
          <w:rFonts w:hint="eastAsia" w:ascii="仿宋" w:hAnsi="仿宋" w:eastAsia="仿宋" w:cs="仿宋"/>
          <w:b/>
          <w:sz w:val="28"/>
          <w:szCs w:val="28"/>
          <w:lang w:eastAsia="zh-CN"/>
        </w:rPr>
        <w:t>或开除学籍</w:t>
      </w:r>
      <w:r>
        <w:rPr>
          <w:rFonts w:hint="eastAsia" w:ascii="仿宋" w:hAnsi="仿宋" w:eastAsia="仿宋" w:cs="仿宋"/>
          <w:b/>
          <w:sz w:val="28"/>
          <w:szCs w:val="28"/>
        </w:rPr>
        <w:t>处分，并记入大学生诚信档案。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7C9"/>
    <w:rsid w:val="00EF37C9"/>
    <w:rsid w:val="4ED3037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Office_11.1.0.9998_F1E327BC-269C-435d-A152-05C5408002CA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2020-12-29T02:46:00Z</dcterms:created>
  <dc:creator>浅淡</dc:creator>
  <cp:lastModifiedBy>浅淡</cp:lastModifiedBy>
  <cp:lastPrinted>2020-12-29T03:33:52Z</cp:lastPrinted>
  <dcterms:modified xsi:type="dcterms:W3CDTF">2020-12-29T04:06:57Z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2052-11.1.0.9998</vt:lpwstr>
  </property>
</Properties>
</file>